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DCB87" w14:textId="77777777" w:rsidR="009B2EE7" w:rsidRPr="009B2EE7" w:rsidRDefault="009B2EE7" w:rsidP="009B2EE7">
      <w:pPr>
        <w:pStyle w:val="Heading1"/>
        <w:rPr>
          <w:rFonts w:ascii="Verdana" w:hAnsi="Verdana"/>
        </w:rPr>
      </w:pPr>
      <w:r w:rsidRPr="009B2EE7">
        <w:rPr>
          <w:rFonts w:ascii="Verdana" w:hAnsi="Verdana"/>
        </w:rPr>
        <w:t>Business Impact Translation Matrix</w:t>
      </w:r>
    </w:p>
    <w:p w14:paraId="45F5BAEE" w14:textId="77777777" w:rsidR="009B2EE7" w:rsidRPr="009B2EE7" w:rsidRDefault="009B2EE7" w:rsidP="009B2EE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9B2EE7">
        <w:rPr>
          <w:rFonts w:ascii="Verdana" w:hAnsi="Verdana"/>
          <w:b/>
          <w:bCs/>
        </w:rPr>
        <w:t>PURPOSE:</w:t>
      </w:r>
      <w:r w:rsidRPr="009B2EE7">
        <w:rPr>
          <w:rFonts w:ascii="Verdana" w:hAnsi="Verdana"/>
        </w:rPr>
        <w:t xml:space="preserve"> Transforms technical vulnerability details into clear business impacts that executives can understand and act upon.</w:t>
      </w:r>
    </w:p>
    <w:p w14:paraId="7F1121D6" w14:textId="77777777" w:rsidR="009B2EE7" w:rsidRPr="009B2EE7" w:rsidRDefault="009B2EE7" w:rsidP="009B2EE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9B2EE7">
        <w:rPr>
          <w:rFonts w:ascii="Verdana" w:hAnsi="Verdana"/>
          <w:b/>
          <w:bCs/>
        </w:rPr>
        <w:t xml:space="preserve">WHEN TO USE: </w:t>
      </w:r>
      <w:r w:rsidRPr="009B2EE7">
        <w:rPr>
          <w:rFonts w:ascii="Verdana" w:hAnsi="Verdana"/>
        </w:rPr>
        <w:t>Before presenting vulnerability findings to executives or when preparing reports that require business decisions about security risks.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515"/>
        <w:gridCol w:w="1342"/>
        <w:gridCol w:w="1685"/>
        <w:gridCol w:w="1287"/>
        <w:gridCol w:w="1573"/>
        <w:gridCol w:w="1468"/>
        <w:gridCol w:w="1920"/>
      </w:tblGrid>
      <w:tr w:rsidR="009B2EE7" w:rsidRPr="009B2EE7" w14:paraId="7E41FFDD" w14:textId="77777777" w:rsidTr="005C3B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4C05BA" w14:textId="77777777" w:rsidR="009B2EE7" w:rsidRPr="009B2EE7" w:rsidRDefault="009B2EE7" w:rsidP="005C3B97">
            <w:pPr>
              <w:rPr>
                <w:rFonts w:ascii="Verdana" w:hAnsi="Verdana"/>
                <w:b w:val="0"/>
                <w:bCs w:val="0"/>
              </w:rPr>
            </w:pPr>
            <w:r w:rsidRPr="009B2EE7">
              <w:rPr>
                <w:rFonts w:ascii="Verdana" w:hAnsi="Verdana"/>
              </w:rPr>
              <w:t>Technical Component</w:t>
            </w:r>
          </w:p>
        </w:tc>
        <w:tc>
          <w:tcPr>
            <w:tcW w:w="0" w:type="auto"/>
            <w:hideMark/>
          </w:tcPr>
          <w:p w14:paraId="32849B7E" w14:textId="77777777" w:rsidR="009B2EE7" w:rsidRPr="009B2EE7" w:rsidRDefault="009B2EE7" w:rsidP="005C3B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bCs w:val="0"/>
              </w:rPr>
            </w:pPr>
            <w:r w:rsidRPr="009B2EE7">
              <w:rPr>
                <w:rFonts w:ascii="Verdana" w:hAnsi="Verdana"/>
              </w:rPr>
              <w:t>Business Function</w:t>
            </w:r>
          </w:p>
        </w:tc>
        <w:tc>
          <w:tcPr>
            <w:tcW w:w="0" w:type="auto"/>
            <w:hideMark/>
          </w:tcPr>
          <w:p w14:paraId="244E1255" w14:textId="77777777" w:rsidR="009B2EE7" w:rsidRPr="009B2EE7" w:rsidRDefault="009B2EE7" w:rsidP="005C3B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bCs w:val="0"/>
              </w:rPr>
            </w:pPr>
            <w:r w:rsidRPr="009B2EE7">
              <w:rPr>
                <w:rFonts w:ascii="Verdana" w:hAnsi="Verdana"/>
              </w:rPr>
              <w:t>Vulnerability</w:t>
            </w:r>
          </w:p>
        </w:tc>
        <w:tc>
          <w:tcPr>
            <w:tcW w:w="0" w:type="auto"/>
            <w:hideMark/>
          </w:tcPr>
          <w:p w14:paraId="62220D62" w14:textId="77777777" w:rsidR="009B2EE7" w:rsidRPr="009B2EE7" w:rsidRDefault="009B2EE7" w:rsidP="005C3B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bCs w:val="0"/>
              </w:rPr>
            </w:pPr>
            <w:r w:rsidRPr="009B2EE7">
              <w:rPr>
                <w:rFonts w:ascii="Verdana" w:hAnsi="Verdana"/>
              </w:rPr>
              <w:t>Technical Severity</w:t>
            </w:r>
          </w:p>
        </w:tc>
        <w:tc>
          <w:tcPr>
            <w:tcW w:w="0" w:type="auto"/>
            <w:hideMark/>
          </w:tcPr>
          <w:p w14:paraId="4F6865E2" w14:textId="77777777" w:rsidR="009B2EE7" w:rsidRPr="009B2EE7" w:rsidRDefault="009B2EE7" w:rsidP="005C3B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bCs w:val="0"/>
              </w:rPr>
            </w:pPr>
            <w:r w:rsidRPr="009B2EE7">
              <w:rPr>
                <w:rFonts w:ascii="Verdana" w:hAnsi="Verdana"/>
              </w:rPr>
              <w:t>Potential Business Impact</w:t>
            </w:r>
          </w:p>
        </w:tc>
        <w:tc>
          <w:tcPr>
            <w:tcW w:w="0" w:type="auto"/>
            <w:hideMark/>
          </w:tcPr>
          <w:p w14:paraId="73195D8C" w14:textId="77777777" w:rsidR="009B2EE7" w:rsidRPr="009B2EE7" w:rsidRDefault="009B2EE7" w:rsidP="005C3B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bCs w:val="0"/>
              </w:rPr>
            </w:pPr>
            <w:r w:rsidRPr="009B2EE7">
              <w:rPr>
                <w:rFonts w:ascii="Verdana" w:hAnsi="Verdana"/>
              </w:rPr>
              <w:t>Financial Exposure</w:t>
            </w:r>
          </w:p>
        </w:tc>
        <w:tc>
          <w:tcPr>
            <w:tcW w:w="0" w:type="auto"/>
            <w:hideMark/>
          </w:tcPr>
          <w:p w14:paraId="2F26CAE2" w14:textId="77777777" w:rsidR="009B2EE7" w:rsidRPr="009B2EE7" w:rsidRDefault="009B2EE7" w:rsidP="005C3B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bCs w:val="0"/>
              </w:rPr>
            </w:pPr>
            <w:r w:rsidRPr="009B2EE7">
              <w:rPr>
                <w:rFonts w:ascii="Verdana" w:hAnsi="Verdana"/>
              </w:rPr>
              <w:t>Timing Considerations</w:t>
            </w:r>
          </w:p>
        </w:tc>
      </w:tr>
      <w:tr w:rsidR="009B2EE7" w:rsidRPr="009B2EE7" w14:paraId="2405727B" w14:textId="77777777" w:rsidTr="005C3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01B13A" w14:textId="77777777" w:rsidR="009B2EE7" w:rsidRPr="009B2EE7" w:rsidRDefault="009B2EE7" w:rsidP="005C3B97">
            <w:pPr>
              <w:rPr>
                <w:rFonts w:ascii="Verdana" w:hAnsi="Verdana"/>
              </w:rPr>
            </w:pPr>
            <w:r w:rsidRPr="009B2EE7">
              <w:rPr>
                <w:rFonts w:ascii="Verdana" w:hAnsi="Verdana"/>
              </w:rPr>
              <w:t>Payment Processing API</w:t>
            </w:r>
          </w:p>
        </w:tc>
        <w:tc>
          <w:tcPr>
            <w:tcW w:w="0" w:type="auto"/>
            <w:hideMark/>
          </w:tcPr>
          <w:p w14:paraId="6CF8E64B" w14:textId="77777777" w:rsidR="009B2EE7" w:rsidRPr="009B2EE7" w:rsidRDefault="009B2EE7" w:rsidP="005C3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9B2EE7">
              <w:rPr>
                <w:rFonts w:ascii="Verdana" w:hAnsi="Verdana"/>
              </w:rPr>
              <w:t>Online Revenue Generation</w:t>
            </w:r>
          </w:p>
        </w:tc>
        <w:tc>
          <w:tcPr>
            <w:tcW w:w="0" w:type="auto"/>
            <w:hideMark/>
          </w:tcPr>
          <w:p w14:paraId="23A7BE7D" w14:textId="77777777" w:rsidR="009B2EE7" w:rsidRPr="009B2EE7" w:rsidRDefault="009B2EE7" w:rsidP="005C3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9B2EE7">
              <w:rPr>
                <w:rFonts w:ascii="Verdana" w:hAnsi="Verdana"/>
              </w:rPr>
              <w:t>Insecure authentication (CVE-2023-XXXX)</w:t>
            </w:r>
          </w:p>
        </w:tc>
        <w:tc>
          <w:tcPr>
            <w:tcW w:w="0" w:type="auto"/>
            <w:hideMark/>
          </w:tcPr>
          <w:p w14:paraId="754382F8" w14:textId="77777777" w:rsidR="009B2EE7" w:rsidRPr="009B2EE7" w:rsidRDefault="009B2EE7" w:rsidP="005C3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9B2EE7">
              <w:rPr>
                <w:rFonts w:ascii="Verdana" w:hAnsi="Verdana"/>
              </w:rPr>
              <w:t>Critical (CVSS 9.8)</w:t>
            </w:r>
          </w:p>
        </w:tc>
        <w:tc>
          <w:tcPr>
            <w:tcW w:w="0" w:type="auto"/>
            <w:hideMark/>
          </w:tcPr>
          <w:p w14:paraId="3A0461D3" w14:textId="77777777" w:rsidR="009B2EE7" w:rsidRPr="009B2EE7" w:rsidRDefault="009B2EE7" w:rsidP="005C3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9B2EE7">
              <w:rPr>
                <w:rFonts w:ascii="Verdana" w:hAnsi="Verdana"/>
              </w:rPr>
              <w:t>• Unauthorized transactions</w:t>
            </w:r>
          </w:p>
          <w:p w14:paraId="5529ADB3" w14:textId="77777777" w:rsidR="009B2EE7" w:rsidRPr="009B2EE7" w:rsidRDefault="009B2EE7" w:rsidP="005C3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9B2EE7">
              <w:rPr>
                <w:rFonts w:ascii="Verdana" w:hAnsi="Verdana"/>
              </w:rPr>
              <w:t>• Customer data exposure</w:t>
            </w:r>
          </w:p>
          <w:p w14:paraId="3AF981E5" w14:textId="77777777" w:rsidR="009B2EE7" w:rsidRPr="009B2EE7" w:rsidRDefault="009B2EE7" w:rsidP="005C3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9B2EE7">
              <w:rPr>
                <w:rFonts w:ascii="Verdana" w:hAnsi="Verdana"/>
              </w:rPr>
              <w:t>• PCI-DSS compliance violations</w:t>
            </w:r>
          </w:p>
        </w:tc>
        <w:tc>
          <w:tcPr>
            <w:tcW w:w="0" w:type="auto"/>
            <w:hideMark/>
          </w:tcPr>
          <w:p w14:paraId="10F90E2E" w14:textId="77777777" w:rsidR="009B2EE7" w:rsidRPr="009B2EE7" w:rsidRDefault="009B2EE7" w:rsidP="005C3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9B2EE7">
              <w:rPr>
                <w:rFonts w:ascii="Verdana" w:hAnsi="Verdana"/>
              </w:rPr>
              <w:t>• $X per day in lost transactions</w:t>
            </w:r>
          </w:p>
          <w:p w14:paraId="3DA1A1F9" w14:textId="77777777" w:rsidR="009B2EE7" w:rsidRPr="009B2EE7" w:rsidRDefault="009B2EE7" w:rsidP="005C3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9B2EE7">
              <w:rPr>
                <w:rFonts w:ascii="Verdana" w:hAnsi="Verdana"/>
              </w:rPr>
              <w:t>• Up to $Y in regulatory fines</w:t>
            </w:r>
          </w:p>
          <w:p w14:paraId="7CCFAE30" w14:textId="77777777" w:rsidR="009B2EE7" w:rsidRPr="009B2EE7" w:rsidRDefault="009B2EE7" w:rsidP="005C3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9B2EE7">
              <w:rPr>
                <w:rFonts w:ascii="Verdana" w:hAnsi="Verdana"/>
              </w:rPr>
              <w:t>• Estimated $Z in remediation costs</w:t>
            </w:r>
          </w:p>
        </w:tc>
        <w:tc>
          <w:tcPr>
            <w:tcW w:w="0" w:type="auto"/>
            <w:hideMark/>
          </w:tcPr>
          <w:p w14:paraId="465A5462" w14:textId="77777777" w:rsidR="009B2EE7" w:rsidRPr="009B2EE7" w:rsidRDefault="009B2EE7" w:rsidP="005C3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9B2EE7">
              <w:rPr>
                <w:rFonts w:ascii="Verdana" w:hAnsi="Verdana"/>
              </w:rPr>
              <w:t>• Peak sales season begins in 6 weeks</w:t>
            </w:r>
          </w:p>
          <w:p w14:paraId="126411A4" w14:textId="77777777" w:rsidR="009B2EE7" w:rsidRPr="009B2EE7" w:rsidRDefault="009B2EE7" w:rsidP="005C3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9B2EE7">
              <w:rPr>
                <w:rFonts w:ascii="Verdana" w:hAnsi="Verdana"/>
              </w:rPr>
              <w:t>• Compliance audit scheduled next quarter</w:t>
            </w:r>
          </w:p>
        </w:tc>
      </w:tr>
      <w:tr w:rsidR="009B2EE7" w:rsidRPr="009B2EE7" w14:paraId="04DF5ABE" w14:textId="77777777" w:rsidTr="005C3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05B17A" w14:textId="77777777" w:rsidR="009B2EE7" w:rsidRPr="009B2EE7" w:rsidRDefault="009B2EE7" w:rsidP="005C3B97">
            <w:pPr>
              <w:rPr>
                <w:rFonts w:ascii="Verdana" w:hAnsi="Verdana"/>
              </w:rPr>
            </w:pPr>
            <w:r w:rsidRPr="009B2EE7">
              <w:rPr>
                <w:rFonts w:ascii="Verdana" w:hAnsi="Verdana"/>
              </w:rPr>
              <w:t>[Additional rows as needed]</w:t>
            </w:r>
          </w:p>
        </w:tc>
        <w:tc>
          <w:tcPr>
            <w:tcW w:w="0" w:type="auto"/>
            <w:hideMark/>
          </w:tcPr>
          <w:p w14:paraId="75765229" w14:textId="77777777" w:rsidR="009B2EE7" w:rsidRPr="009B2EE7" w:rsidRDefault="009B2EE7" w:rsidP="005C3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0" w:type="auto"/>
            <w:hideMark/>
          </w:tcPr>
          <w:p w14:paraId="573ADB9E" w14:textId="77777777" w:rsidR="009B2EE7" w:rsidRPr="009B2EE7" w:rsidRDefault="009B2EE7" w:rsidP="005C3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0" w:type="auto"/>
            <w:hideMark/>
          </w:tcPr>
          <w:p w14:paraId="0808133E" w14:textId="77777777" w:rsidR="009B2EE7" w:rsidRPr="009B2EE7" w:rsidRDefault="009B2EE7" w:rsidP="005C3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0" w:type="auto"/>
            <w:hideMark/>
          </w:tcPr>
          <w:p w14:paraId="38D6F901" w14:textId="77777777" w:rsidR="009B2EE7" w:rsidRPr="009B2EE7" w:rsidRDefault="009B2EE7" w:rsidP="005C3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0" w:type="auto"/>
            <w:hideMark/>
          </w:tcPr>
          <w:p w14:paraId="2A1B8025" w14:textId="77777777" w:rsidR="009B2EE7" w:rsidRPr="009B2EE7" w:rsidRDefault="009B2EE7" w:rsidP="005C3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0" w:type="auto"/>
            <w:hideMark/>
          </w:tcPr>
          <w:p w14:paraId="7C0FCAAD" w14:textId="77777777" w:rsidR="009B2EE7" w:rsidRPr="009B2EE7" w:rsidRDefault="009B2EE7" w:rsidP="005C3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</w:tbl>
    <w:p w14:paraId="07A8E34C" w14:textId="22055DE4" w:rsidR="009B2EE7" w:rsidRPr="009B2EE7" w:rsidRDefault="009B2EE7" w:rsidP="009B2EE7">
      <w:pPr>
        <w:pStyle w:val="Caption"/>
        <w:rPr>
          <w:rFonts w:ascii="Verdana" w:hAnsi="Verdana"/>
        </w:rPr>
      </w:pPr>
      <w:r w:rsidRPr="009B2EE7">
        <w:rPr>
          <w:rFonts w:ascii="Verdana" w:hAnsi="Verdana"/>
        </w:rPr>
        <w:t xml:space="preserve">Table </w:t>
      </w:r>
      <w:r w:rsidRPr="009B2EE7">
        <w:rPr>
          <w:rFonts w:ascii="Verdana" w:hAnsi="Verdana"/>
        </w:rPr>
        <w:fldChar w:fldCharType="begin"/>
      </w:r>
      <w:r w:rsidRPr="009B2EE7">
        <w:rPr>
          <w:rFonts w:ascii="Verdana" w:hAnsi="Verdana"/>
        </w:rPr>
        <w:instrText xml:space="preserve"> SEQ Table \* ARABIC </w:instrText>
      </w:r>
      <w:r w:rsidRPr="009B2EE7">
        <w:rPr>
          <w:rFonts w:ascii="Verdana" w:hAnsi="Verdana"/>
        </w:rPr>
        <w:fldChar w:fldCharType="separate"/>
      </w:r>
      <w:r w:rsidR="002318F6">
        <w:rPr>
          <w:rFonts w:ascii="Verdana" w:hAnsi="Verdana"/>
          <w:noProof/>
        </w:rPr>
        <w:t>1</w:t>
      </w:r>
      <w:r w:rsidRPr="009B2EE7">
        <w:rPr>
          <w:rFonts w:ascii="Verdana" w:hAnsi="Verdana"/>
          <w:noProof/>
        </w:rPr>
        <w:fldChar w:fldCharType="end"/>
      </w:r>
      <w:r w:rsidRPr="009B2EE7">
        <w:rPr>
          <w:rFonts w:ascii="Verdana" w:hAnsi="Verdana"/>
        </w:rPr>
        <w:t>: Business Impact Translation Matrix</w:t>
      </w:r>
    </w:p>
    <w:p w14:paraId="75249DE4" w14:textId="77777777" w:rsidR="009B2EE7" w:rsidRPr="009B2EE7" w:rsidRDefault="009B2EE7" w:rsidP="009B2EE7">
      <w:pPr>
        <w:pStyle w:val="Heading2"/>
        <w:rPr>
          <w:rFonts w:ascii="Verdana" w:hAnsi="Verdana"/>
        </w:rPr>
      </w:pPr>
      <w:r w:rsidRPr="009B2EE7">
        <w:rPr>
          <w:rFonts w:ascii="Verdana" w:hAnsi="Verdana"/>
        </w:rPr>
        <w:t>IMPLEMENTATION TIPS:</w:t>
      </w:r>
    </w:p>
    <w:p w14:paraId="18CA3861" w14:textId="77777777" w:rsidR="009B2EE7" w:rsidRPr="009B2EE7" w:rsidRDefault="009B2EE7" w:rsidP="009B2EE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9B2EE7">
        <w:rPr>
          <w:rFonts w:ascii="Verdana" w:hAnsi="Verdana"/>
        </w:rPr>
        <w:t>Collaborate with business unit leaders to accurately identify affected business functions</w:t>
      </w:r>
    </w:p>
    <w:p w14:paraId="20E1A128" w14:textId="77777777" w:rsidR="009B2EE7" w:rsidRPr="009B2EE7" w:rsidRDefault="009B2EE7" w:rsidP="009B2EE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9B2EE7">
        <w:rPr>
          <w:rFonts w:ascii="Verdana" w:hAnsi="Verdana"/>
        </w:rPr>
        <w:t>Use financial metrics from recent incidents at similar organizations to estimate potential impacts</w:t>
      </w:r>
    </w:p>
    <w:p w14:paraId="0AF02CB0" w14:textId="77777777" w:rsidR="009B2EE7" w:rsidRPr="009B2EE7" w:rsidRDefault="009B2EE7" w:rsidP="009B2EE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9B2EE7">
        <w:rPr>
          <w:rFonts w:ascii="Verdana" w:hAnsi="Verdana"/>
        </w:rPr>
        <w:t>Update the matrix quarterly to ensure business impacts remain current with changing priorities</w:t>
      </w:r>
    </w:p>
    <w:p w14:paraId="15FC7046" w14:textId="77777777" w:rsidR="005A3C36" w:rsidRDefault="005A3C36" w:rsidP="009B2EE7">
      <w:pPr>
        <w:rPr>
          <w:rFonts w:ascii="Verdana" w:hAnsi="Verdana"/>
        </w:rPr>
      </w:pPr>
    </w:p>
    <w:p w14:paraId="71585F73" w14:textId="77777777" w:rsidR="006E5FD1" w:rsidRPr="006E5FD1" w:rsidRDefault="006E5FD1" w:rsidP="006E5FD1">
      <w:pPr>
        <w:rPr>
          <w:rFonts w:ascii="Verdana" w:hAnsi="Verdana"/>
        </w:rPr>
      </w:pPr>
    </w:p>
    <w:p w14:paraId="0DFFC5BF" w14:textId="77777777" w:rsidR="006E5FD1" w:rsidRPr="006E5FD1" w:rsidRDefault="006E5FD1" w:rsidP="006E5FD1">
      <w:pPr>
        <w:rPr>
          <w:rFonts w:ascii="Verdana" w:hAnsi="Verdana"/>
        </w:rPr>
      </w:pPr>
    </w:p>
    <w:p w14:paraId="6965BE08" w14:textId="77777777" w:rsidR="006E5FD1" w:rsidRPr="006E5FD1" w:rsidRDefault="006E5FD1" w:rsidP="006E5FD1">
      <w:pPr>
        <w:rPr>
          <w:rFonts w:ascii="Verdana" w:hAnsi="Verdana"/>
        </w:rPr>
      </w:pPr>
    </w:p>
    <w:p w14:paraId="2883F4E9" w14:textId="77777777" w:rsidR="006E5FD1" w:rsidRPr="006E5FD1" w:rsidRDefault="006E5FD1" w:rsidP="006E5FD1">
      <w:pPr>
        <w:rPr>
          <w:rFonts w:ascii="Verdana" w:hAnsi="Verdana"/>
        </w:rPr>
      </w:pPr>
    </w:p>
    <w:p w14:paraId="554B1D04" w14:textId="77777777" w:rsidR="006E5FD1" w:rsidRPr="006E5FD1" w:rsidRDefault="006E5FD1" w:rsidP="006E5FD1">
      <w:pPr>
        <w:rPr>
          <w:rFonts w:ascii="Verdana" w:hAnsi="Verdana"/>
        </w:rPr>
      </w:pPr>
    </w:p>
    <w:p w14:paraId="7FFEFD6E" w14:textId="77777777" w:rsidR="006E5FD1" w:rsidRPr="006E5FD1" w:rsidRDefault="006E5FD1" w:rsidP="006E5FD1">
      <w:pPr>
        <w:rPr>
          <w:rFonts w:ascii="Verdana" w:hAnsi="Verdana"/>
        </w:rPr>
      </w:pPr>
    </w:p>
    <w:p w14:paraId="55492F5F" w14:textId="73AB2501" w:rsidR="006E5FD1" w:rsidRPr="006E5FD1" w:rsidRDefault="006E5FD1" w:rsidP="006E5FD1">
      <w:pPr>
        <w:tabs>
          <w:tab w:val="left" w:pos="4680"/>
        </w:tabs>
        <w:rPr>
          <w:rFonts w:ascii="Verdana" w:hAnsi="Verdana"/>
        </w:rPr>
      </w:pPr>
      <w:r>
        <w:rPr>
          <w:rFonts w:ascii="Verdana" w:hAnsi="Verdana"/>
        </w:rPr>
        <w:tab/>
      </w:r>
    </w:p>
    <w:sectPr w:rsidR="006E5FD1" w:rsidRPr="006E5FD1" w:rsidSect="009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16866" w14:textId="77777777" w:rsidR="008B1DE0" w:rsidRDefault="008B1DE0" w:rsidP="005A3C36">
      <w:pPr>
        <w:spacing w:after="0" w:line="240" w:lineRule="auto"/>
      </w:pPr>
      <w:r>
        <w:separator/>
      </w:r>
    </w:p>
  </w:endnote>
  <w:endnote w:type="continuationSeparator" w:id="0">
    <w:p w14:paraId="7CBE8268" w14:textId="77777777" w:rsidR="008B1DE0" w:rsidRDefault="008B1DE0" w:rsidP="005A3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37BC6" w14:textId="77777777" w:rsidR="006E5FD1" w:rsidRDefault="006E5F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CDCE9" w14:textId="47E58465" w:rsidR="005A3C36" w:rsidRPr="005A3C36" w:rsidRDefault="006E5FD1">
    <w:pPr>
      <w:pStyle w:val="Footer"/>
      <w:rPr>
        <w:rFonts w:ascii="Verdana" w:hAnsi="Verdana"/>
      </w:rPr>
    </w:pPr>
    <w:r w:rsidRPr="005A3C36">
      <w:rPr>
        <w:rFonts w:ascii="Verdana" w:hAnsi="Verdana"/>
      </w:rPr>
      <w:t>©</w:t>
    </w:r>
    <w:hyperlink r:id="rId1" w:history="1">
      <w:r w:rsidRPr="00A77713">
        <w:rPr>
          <w:rStyle w:val="Hyperlink"/>
          <w:rFonts w:ascii="Verdana" w:hAnsi="Verdana"/>
        </w:rPr>
        <w:t>Kayne McGladrey</w:t>
      </w:r>
    </w:hyperlink>
    <w:r w:rsidRPr="005A3C36">
      <w:rPr>
        <w:rFonts w:ascii="Verdana" w:hAnsi="Verdana"/>
      </w:rPr>
      <w:t xml:space="preserve"> – </w:t>
    </w:r>
    <w:hyperlink r:id="rId2" w:history="1">
      <w:r w:rsidRPr="00A96ED3">
        <w:rPr>
          <w:rStyle w:val="Hyperlink"/>
          <w:rFonts w:ascii="Verdana" w:hAnsi="Verdana"/>
        </w:rPr>
        <w:t>Get the fu</w:t>
      </w:r>
      <w:r w:rsidRPr="00A96ED3">
        <w:rPr>
          <w:rStyle w:val="Hyperlink"/>
          <w:rFonts w:ascii="Verdana" w:hAnsi="Verdana"/>
        </w:rPr>
        <w:t>l</w:t>
      </w:r>
      <w:r w:rsidRPr="00A96ED3">
        <w:rPr>
          <w:rStyle w:val="Hyperlink"/>
          <w:rFonts w:ascii="Verdana" w:hAnsi="Verdana"/>
        </w:rPr>
        <w:t>l book</w:t>
      </w:r>
      <w:r w:rsidRPr="00A96ED3">
        <w:rPr>
          <w:rStyle w:val="Hyperlink"/>
          <w:rFonts w:ascii="Verdana" w:hAnsi="Verdana"/>
        </w:rPr>
        <w:tab/>
      </w:r>
    </w:hyperlink>
    <w:r>
      <w:rPr>
        <w:rFonts w:ascii="Verdana" w:hAnsi="Verdana"/>
      </w:rPr>
      <w:tab/>
    </w:r>
    <w:r w:rsidRPr="005A3C36">
      <w:rPr>
        <w:rFonts w:ascii="Verdana" w:hAnsi="Verdana"/>
      </w:rPr>
      <w:tab/>
    </w:r>
    <w:r w:rsidRPr="005A3C36">
      <w:rPr>
        <w:rFonts w:ascii="Verdana" w:hAnsi="Verdana"/>
      </w:rPr>
      <w:fldChar w:fldCharType="begin"/>
    </w:r>
    <w:r w:rsidRPr="005A3C36">
      <w:rPr>
        <w:rFonts w:ascii="Verdana" w:hAnsi="Verdana"/>
      </w:rPr>
      <w:instrText xml:space="preserve"> PAGE   \* MERGEFORMAT </w:instrText>
    </w:r>
    <w:r w:rsidRPr="005A3C36">
      <w:rPr>
        <w:rFonts w:ascii="Verdana" w:hAnsi="Verdana"/>
      </w:rPr>
      <w:fldChar w:fldCharType="separate"/>
    </w:r>
    <w:r>
      <w:rPr>
        <w:rFonts w:ascii="Verdana" w:hAnsi="Verdana"/>
      </w:rPr>
      <w:t>1</w:t>
    </w:r>
    <w:r w:rsidRPr="005A3C36">
      <w:rPr>
        <w:rFonts w:ascii="Verdana" w:hAnsi="Verdana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1A5C0" w14:textId="77777777" w:rsidR="006E5FD1" w:rsidRDefault="006E5F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F1743" w14:textId="77777777" w:rsidR="008B1DE0" w:rsidRDefault="008B1DE0" w:rsidP="005A3C36">
      <w:pPr>
        <w:spacing w:after="0" w:line="240" w:lineRule="auto"/>
      </w:pPr>
      <w:r>
        <w:separator/>
      </w:r>
    </w:p>
  </w:footnote>
  <w:footnote w:type="continuationSeparator" w:id="0">
    <w:p w14:paraId="645B85C8" w14:textId="77777777" w:rsidR="008B1DE0" w:rsidRDefault="008B1DE0" w:rsidP="005A3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178E2" w14:textId="77777777" w:rsidR="006E5FD1" w:rsidRDefault="006E5F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CD6E1" w14:textId="65CA55FB" w:rsidR="005A3C36" w:rsidRPr="005A3C36" w:rsidRDefault="005A3C36">
    <w:pPr>
      <w:pStyle w:val="Header"/>
      <w:rPr>
        <w:rFonts w:ascii="Verdana" w:hAnsi="Verdana"/>
      </w:rPr>
    </w:pPr>
    <w:r>
      <w:rPr>
        <w:rFonts w:ascii="Verdana" w:hAnsi="Verdana"/>
      </w:rPr>
      <w:t xml:space="preserve">Cyber Risk is a Myth – Chapter </w:t>
    </w:r>
    <w:r w:rsidR="009B2EE7">
      <w:rPr>
        <w:rFonts w:ascii="Verdana" w:hAnsi="Verdana"/>
      </w:rPr>
      <w:t>2</w:t>
    </w:r>
    <w:r>
      <w:rPr>
        <w:rFonts w:ascii="Verdana" w:hAnsi="Verdana"/>
      </w:rPr>
      <w:t xml:space="preserve"> - Kayne McGladrey, CISSP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1A913" w14:textId="77777777" w:rsidR="006E5FD1" w:rsidRDefault="006E5F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8F5"/>
    <w:multiLevelType w:val="hybridMultilevel"/>
    <w:tmpl w:val="46548E5C"/>
    <w:lvl w:ilvl="0" w:tplc="9DA07E1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076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EE7"/>
    <w:rsid w:val="000756A1"/>
    <w:rsid w:val="002318F6"/>
    <w:rsid w:val="002B75FE"/>
    <w:rsid w:val="004B29F0"/>
    <w:rsid w:val="00543E0E"/>
    <w:rsid w:val="005A3C36"/>
    <w:rsid w:val="006E5FD1"/>
    <w:rsid w:val="007C7472"/>
    <w:rsid w:val="008B1DE0"/>
    <w:rsid w:val="009B2EE7"/>
    <w:rsid w:val="00A80303"/>
    <w:rsid w:val="00B56A81"/>
    <w:rsid w:val="00E52E25"/>
    <w:rsid w:val="00EF110D"/>
    <w:rsid w:val="00F05257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F259A"/>
  <w15:chartTrackingRefBased/>
  <w15:docId w15:val="{9C950018-FBEA-42DC-A4E4-C038F578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EE7"/>
  </w:style>
  <w:style w:type="paragraph" w:styleId="Heading1">
    <w:name w:val="heading 1"/>
    <w:basedOn w:val="Normal"/>
    <w:next w:val="Normal"/>
    <w:link w:val="Heading1Char"/>
    <w:uiPriority w:val="9"/>
    <w:qFormat/>
    <w:rsid w:val="005A3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3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3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3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C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C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C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C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C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C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C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C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C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C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C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3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C36"/>
  </w:style>
  <w:style w:type="paragraph" w:styleId="Footer">
    <w:name w:val="footer"/>
    <w:basedOn w:val="Normal"/>
    <w:link w:val="FooterChar"/>
    <w:uiPriority w:val="99"/>
    <w:unhideWhenUsed/>
    <w:rsid w:val="005A3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C36"/>
  </w:style>
  <w:style w:type="paragraph" w:styleId="Caption">
    <w:name w:val="caption"/>
    <w:basedOn w:val="Normal"/>
    <w:next w:val="Normal"/>
    <w:uiPriority w:val="35"/>
    <w:unhideWhenUsed/>
    <w:qFormat/>
    <w:rsid w:val="009B2EE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GridTable4">
    <w:name w:val="Grid Table 4"/>
    <w:basedOn w:val="TableNormal"/>
    <w:uiPriority w:val="49"/>
    <w:rsid w:val="009B2EE7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6E5FD1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5FD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outledge.com/Cyber-Risk-is-a-Myth-A-Business-Approach-to-Integrated-Risk-Management/McGladrey/p/book/9781041249054" TargetMode="External"/><Relationship Id="rId1" Type="http://schemas.openxmlformats.org/officeDocument/2006/relationships/hyperlink" Target="https://kaynemcgladrey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yne\Documents\Custom%20Office%20Templates\Downloadable%20Resour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Downloadable Resource.dotx</Template>
  <TotalTime>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Chapter #: (NAME)</vt:lpstr>
      <vt:lpstr>Business Impact Translation Matrix</vt:lpstr>
      <vt:lpstr>    IMPLEMENTATION TIPS:</vt:lpstr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2: Business Impact Translation Matrix</dc:title>
  <dc:subject>Cybersecurity, Risk Management</dc:subject>
  <dc:creator>Kayne McGladrey</dc:creator>
  <cp:keywords/>
  <dc:description>From the book "Cyber Risk is a Myth" by Kayne McGladrey</dc:description>
  <cp:lastModifiedBy>Kayne McGladrey</cp:lastModifiedBy>
  <cp:revision>3</cp:revision>
  <dcterms:created xsi:type="dcterms:W3CDTF">2025-08-25T17:24:00Z</dcterms:created>
  <dcterms:modified xsi:type="dcterms:W3CDTF">2026-05-19T19:59:00Z</dcterms:modified>
</cp:coreProperties>
</file>