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B699" w14:textId="77777777" w:rsidR="0002489A" w:rsidRDefault="0002489A" w:rsidP="0002489A">
      <w:pPr>
        <w:pStyle w:val="Heading1"/>
      </w:pPr>
      <w:r w:rsidRPr="00406E20">
        <w:t>Cross-Functional Risk Translation Workshop</w:t>
      </w:r>
    </w:p>
    <w:p w14:paraId="4DC8E5B8" w14:textId="77777777" w:rsidR="0002489A" w:rsidRDefault="0002489A" w:rsidP="0002489A">
      <w:pPr>
        <w:pStyle w:val="ListParagraph"/>
        <w:numPr>
          <w:ilvl w:val="0"/>
          <w:numId w:val="1"/>
        </w:numPr>
      </w:pPr>
      <w:r w:rsidRPr="00406E20">
        <w:rPr>
          <w:b/>
          <w:bCs/>
        </w:rPr>
        <w:t>PURPOSE:</w:t>
      </w:r>
      <w:r>
        <w:t xml:space="preserve"> Provides a structured approach for bringing together technical and business stakeholders to collectively translate technical vulnerabilities into business impact terms.</w:t>
      </w:r>
    </w:p>
    <w:p w14:paraId="2F21B164" w14:textId="77777777" w:rsidR="0002489A" w:rsidRDefault="0002489A" w:rsidP="0002489A">
      <w:pPr>
        <w:pStyle w:val="ListParagraph"/>
        <w:numPr>
          <w:ilvl w:val="0"/>
          <w:numId w:val="1"/>
        </w:numPr>
      </w:pPr>
      <w:r w:rsidRPr="00406E20">
        <w:rPr>
          <w:b/>
          <w:bCs/>
        </w:rPr>
        <w:t xml:space="preserve">WHEN TO USE: </w:t>
      </w:r>
      <w:r>
        <w:t>When preparing for major security investment decisions, developing risk registers, or establishing shared understanding of security priorities.</w:t>
      </w:r>
    </w:p>
    <w:p w14:paraId="3A9F123C" w14:textId="77777777" w:rsidR="0002489A" w:rsidRDefault="0002489A" w:rsidP="0002489A"/>
    <w:p w14:paraId="038B5786" w14:textId="77777777" w:rsidR="0002489A" w:rsidRPr="00406E20" w:rsidRDefault="0002489A" w:rsidP="0002489A">
      <w:pPr>
        <w:pStyle w:val="Heading2"/>
      </w:pPr>
      <w:r w:rsidRPr="00406E20">
        <w:t>WORKSHOP PREPARATION</w:t>
      </w:r>
    </w:p>
    <w:p w14:paraId="13A96D59" w14:textId="77777777" w:rsidR="0002489A" w:rsidRDefault="0002489A" w:rsidP="0002489A">
      <w:r w:rsidRPr="00406E20">
        <w:rPr>
          <w:b/>
          <w:bCs/>
        </w:rPr>
        <w:t xml:space="preserve">Duration: </w:t>
      </w:r>
      <w:r>
        <w:t>2-3 hours</w:t>
      </w:r>
    </w:p>
    <w:p w14:paraId="65D4B59D" w14:textId="77777777" w:rsidR="0002489A" w:rsidRPr="00406E20" w:rsidRDefault="0002489A" w:rsidP="0002489A">
      <w:pPr>
        <w:pStyle w:val="Heading3"/>
      </w:pPr>
      <w:r w:rsidRPr="00406E20">
        <w:t>Participants:</w:t>
      </w:r>
    </w:p>
    <w:p w14:paraId="2C483069" w14:textId="77777777" w:rsidR="0002489A" w:rsidRDefault="0002489A" w:rsidP="0002489A">
      <w:pPr>
        <w:pStyle w:val="ListParagraph"/>
        <w:numPr>
          <w:ilvl w:val="0"/>
          <w:numId w:val="2"/>
        </w:numPr>
      </w:pPr>
      <w:r>
        <w:t>Security/IT Team (who understand technical vulnerabilities)</w:t>
      </w:r>
    </w:p>
    <w:p w14:paraId="687606F5" w14:textId="77777777" w:rsidR="0002489A" w:rsidRDefault="0002489A" w:rsidP="0002489A">
      <w:pPr>
        <w:pStyle w:val="ListParagraph"/>
        <w:numPr>
          <w:ilvl w:val="0"/>
          <w:numId w:val="2"/>
        </w:numPr>
      </w:pPr>
      <w:r>
        <w:t>Business Unit Leaders (who understand business processes)</w:t>
      </w:r>
    </w:p>
    <w:p w14:paraId="12F5C48A" w14:textId="77777777" w:rsidR="0002489A" w:rsidRDefault="0002489A" w:rsidP="0002489A">
      <w:pPr>
        <w:pStyle w:val="ListParagraph"/>
        <w:numPr>
          <w:ilvl w:val="0"/>
          <w:numId w:val="2"/>
        </w:numPr>
      </w:pPr>
      <w:r>
        <w:t>Finance Representative (who can assist with impact quantification)</w:t>
      </w:r>
    </w:p>
    <w:p w14:paraId="7981AC4F" w14:textId="77777777" w:rsidR="0002489A" w:rsidRDefault="0002489A" w:rsidP="0002489A">
      <w:pPr>
        <w:pStyle w:val="ListParagraph"/>
        <w:numPr>
          <w:ilvl w:val="0"/>
          <w:numId w:val="2"/>
        </w:numPr>
      </w:pPr>
      <w:r>
        <w:t>Risk Management (who can ensure alignment with enterprise risk)</w:t>
      </w:r>
    </w:p>
    <w:p w14:paraId="7EBC4C28" w14:textId="77777777" w:rsidR="0002489A" w:rsidRDefault="0002489A" w:rsidP="0002489A">
      <w:pPr>
        <w:pStyle w:val="ListParagraph"/>
        <w:numPr>
          <w:ilvl w:val="0"/>
          <w:numId w:val="2"/>
        </w:numPr>
      </w:pPr>
      <w:r>
        <w:t>Facilitator (ideally someone with both technical and business understanding)</w:t>
      </w:r>
    </w:p>
    <w:p w14:paraId="18C2854F" w14:textId="77777777" w:rsidR="0002489A" w:rsidRPr="00406E20" w:rsidRDefault="0002489A" w:rsidP="0002489A">
      <w:pPr>
        <w:pStyle w:val="Heading3"/>
      </w:pPr>
      <w:r w:rsidRPr="00406E20">
        <w:t>Pre-workshop Materials to Distribute:</w:t>
      </w:r>
    </w:p>
    <w:p w14:paraId="7980D507" w14:textId="77777777" w:rsidR="0002489A" w:rsidRDefault="0002489A" w:rsidP="0002489A">
      <w:pPr>
        <w:pStyle w:val="ListParagraph"/>
        <w:numPr>
          <w:ilvl w:val="0"/>
          <w:numId w:val="3"/>
        </w:numPr>
      </w:pPr>
      <w:r>
        <w:t>Current vulnerability reports (sanitized for clarity)</w:t>
      </w:r>
    </w:p>
    <w:p w14:paraId="5E79699F" w14:textId="77777777" w:rsidR="0002489A" w:rsidRDefault="0002489A" w:rsidP="0002489A">
      <w:pPr>
        <w:pStyle w:val="ListParagraph"/>
        <w:numPr>
          <w:ilvl w:val="0"/>
          <w:numId w:val="3"/>
        </w:numPr>
      </w:pPr>
      <w:r>
        <w:t>Business process maps showing critical functions</w:t>
      </w:r>
    </w:p>
    <w:p w14:paraId="72D5F12B" w14:textId="77777777" w:rsidR="0002489A" w:rsidRDefault="0002489A" w:rsidP="0002489A">
      <w:pPr>
        <w:pStyle w:val="ListParagraph"/>
        <w:numPr>
          <w:ilvl w:val="0"/>
          <w:numId w:val="3"/>
        </w:numPr>
      </w:pPr>
      <w:r>
        <w:t>Previous incident data and costs (if available)</w:t>
      </w:r>
    </w:p>
    <w:p w14:paraId="1491FADB" w14:textId="77777777" w:rsidR="0002489A" w:rsidRDefault="0002489A" w:rsidP="0002489A">
      <w:pPr>
        <w:pStyle w:val="ListParagraph"/>
        <w:numPr>
          <w:ilvl w:val="0"/>
          <w:numId w:val="3"/>
        </w:numPr>
      </w:pPr>
      <w:r>
        <w:t>Workshop templates (vulnerability-to-business impact worksheet)</w:t>
      </w:r>
    </w:p>
    <w:p w14:paraId="3F515D54" w14:textId="77777777" w:rsidR="0002489A" w:rsidRPr="00406E20" w:rsidRDefault="0002489A" w:rsidP="0002489A">
      <w:pPr>
        <w:pStyle w:val="Heading3"/>
      </w:pPr>
      <w:r w:rsidRPr="00406E20">
        <w:t>Room Setup:</w:t>
      </w:r>
    </w:p>
    <w:p w14:paraId="2F763B14" w14:textId="77777777" w:rsidR="0002489A" w:rsidRDefault="0002489A" w:rsidP="0002489A">
      <w:pPr>
        <w:pStyle w:val="ListParagraph"/>
        <w:numPr>
          <w:ilvl w:val="0"/>
          <w:numId w:val="4"/>
        </w:numPr>
      </w:pPr>
      <w:r>
        <w:t>Main room for plenary sessions</w:t>
      </w:r>
    </w:p>
    <w:p w14:paraId="65C546C1" w14:textId="77777777" w:rsidR="0002489A" w:rsidRDefault="0002489A" w:rsidP="0002489A">
      <w:pPr>
        <w:pStyle w:val="ListParagraph"/>
        <w:numPr>
          <w:ilvl w:val="0"/>
          <w:numId w:val="4"/>
        </w:numPr>
      </w:pPr>
      <w:r>
        <w:t>Breakout spaces for small group work (if possible)</w:t>
      </w:r>
    </w:p>
    <w:p w14:paraId="5C3847CF" w14:textId="77777777" w:rsidR="0002489A" w:rsidRDefault="0002489A" w:rsidP="0002489A">
      <w:pPr>
        <w:pStyle w:val="ListParagraph"/>
        <w:numPr>
          <w:ilvl w:val="0"/>
          <w:numId w:val="4"/>
        </w:numPr>
      </w:pPr>
      <w:r>
        <w:t>Whiteboards/flipcharts for visualization</w:t>
      </w:r>
    </w:p>
    <w:p w14:paraId="7627A70A" w14:textId="77777777" w:rsidR="0002489A" w:rsidRDefault="0002489A" w:rsidP="0002489A">
      <w:pPr>
        <w:pStyle w:val="ListParagraph"/>
        <w:numPr>
          <w:ilvl w:val="0"/>
          <w:numId w:val="4"/>
        </w:numPr>
      </w:pPr>
      <w:r>
        <w:t>Projection for shared viewing of documents</w:t>
      </w:r>
    </w:p>
    <w:p w14:paraId="6A40187A" w14:textId="77777777" w:rsidR="0002489A" w:rsidRPr="00406E20" w:rsidRDefault="0002489A" w:rsidP="0002489A">
      <w:pPr>
        <w:pStyle w:val="Heading2"/>
      </w:pPr>
      <w:r w:rsidRPr="00406E20">
        <w:t>WORKSHOP STRUCTURE</w:t>
      </w:r>
    </w:p>
    <w:p w14:paraId="37F7E540" w14:textId="77777777" w:rsidR="0002489A" w:rsidRPr="00406E20" w:rsidRDefault="0002489A" w:rsidP="0002489A">
      <w:pPr>
        <w:pStyle w:val="Heading3"/>
      </w:pPr>
      <w:r w:rsidRPr="00406E20">
        <w:t>1. INTRODUCTION (20 minutes)</w:t>
      </w:r>
    </w:p>
    <w:p w14:paraId="3C22956D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Welcome and introductions</w:t>
      </w:r>
    </w:p>
    <w:p w14:paraId="15CB53E3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Workshop purpose and expected outcomes</w:t>
      </w:r>
    </w:p>
    <w:p w14:paraId="345DE469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Ground rules (focus on business impact, not blame)</w:t>
      </w:r>
    </w:p>
    <w:p w14:paraId="11106BC9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Brief explanation of risk translation concept</w:t>
      </w:r>
    </w:p>
    <w:p w14:paraId="569977D2" w14:textId="589698E4" w:rsidR="003A47FE" w:rsidRPr="003A47FE" w:rsidRDefault="003A47FE" w:rsidP="003A47FE">
      <w:pPr>
        <w:tabs>
          <w:tab w:val="left" w:pos="3648"/>
        </w:tabs>
      </w:pPr>
      <w:r>
        <w:tab/>
      </w:r>
    </w:p>
    <w:p w14:paraId="3E03B71E" w14:textId="77777777" w:rsidR="0002489A" w:rsidRPr="00406E20" w:rsidRDefault="0002489A" w:rsidP="0002489A">
      <w:pPr>
        <w:pStyle w:val="Heading3"/>
      </w:pPr>
      <w:r w:rsidRPr="00406E20">
        <w:lastRenderedPageBreak/>
        <w:t>2. ESTABLISH COMMON UNDERSTANDING (30 minutes)</w:t>
      </w:r>
    </w:p>
    <w:p w14:paraId="2F94BD1C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Security team: Present top 3-5 current technical vulnerabilities in plain language</w:t>
      </w:r>
    </w:p>
    <w:p w14:paraId="7827B263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Business team: Explain critical business functions and time sensitivities</w:t>
      </w:r>
    </w:p>
    <w:p w14:paraId="25F36A4A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Finance: Share framework for calculating business impacts</w:t>
      </w:r>
    </w:p>
    <w:p w14:paraId="06416923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Group discussion to clarify questions</w:t>
      </w:r>
    </w:p>
    <w:p w14:paraId="166B056F" w14:textId="77777777" w:rsidR="0002489A" w:rsidRDefault="0002489A" w:rsidP="0002489A">
      <w:pPr>
        <w:pStyle w:val="Heading3"/>
      </w:pPr>
      <w:r w:rsidRPr="00406E20">
        <w:t>3. SMALL GROUP TRANSLATION EXERCISE (60 minut</w:t>
      </w:r>
      <w:r>
        <w:t>es)</w:t>
      </w:r>
    </w:p>
    <w:p w14:paraId="22BC4320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Form mixed teams (technical and business representatives)</w:t>
      </w:r>
    </w:p>
    <w:p w14:paraId="2B67E743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Each team selects 1-2 vulnerabilities to analyze</w:t>
      </w:r>
    </w:p>
    <w:p w14:paraId="4C1FB780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Using the worksheet provided, teams:</w:t>
      </w:r>
    </w:p>
    <w:p w14:paraId="77CF923F" w14:textId="77777777" w:rsidR="0002489A" w:rsidRDefault="0002489A" w:rsidP="0002489A">
      <w:pPr>
        <w:pStyle w:val="ListParagraph"/>
        <w:numPr>
          <w:ilvl w:val="2"/>
          <w:numId w:val="1"/>
        </w:numPr>
      </w:pPr>
      <w:r>
        <w:t>Identify which business functions would be affected</w:t>
      </w:r>
    </w:p>
    <w:p w14:paraId="712A788A" w14:textId="77777777" w:rsidR="0002489A" w:rsidRDefault="0002489A" w:rsidP="0002489A">
      <w:pPr>
        <w:pStyle w:val="ListParagraph"/>
        <w:numPr>
          <w:ilvl w:val="2"/>
          <w:numId w:val="1"/>
        </w:numPr>
      </w:pPr>
      <w:r>
        <w:t>Estimate potential disruption timeframes</w:t>
      </w:r>
    </w:p>
    <w:p w14:paraId="055F3781" w14:textId="77777777" w:rsidR="0002489A" w:rsidRDefault="0002489A" w:rsidP="0002489A">
      <w:pPr>
        <w:pStyle w:val="ListParagraph"/>
        <w:numPr>
          <w:ilvl w:val="2"/>
          <w:numId w:val="1"/>
        </w:numPr>
      </w:pPr>
      <w:r>
        <w:t>Brainstorm potential business consequences</w:t>
      </w:r>
    </w:p>
    <w:p w14:paraId="30E0FC99" w14:textId="77777777" w:rsidR="0002489A" w:rsidRDefault="0002489A" w:rsidP="0002489A">
      <w:pPr>
        <w:pStyle w:val="ListParagraph"/>
        <w:numPr>
          <w:ilvl w:val="2"/>
          <w:numId w:val="1"/>
        </w:numPr>
      </w:pPr>
      <w:r>
        <w:t>Quantify impacts where possible</w:t>
      </w:r>
    </w:p>
    <w:p w14:paraId="42473DEB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Document assumptions and uncertainties</w:t>
      </w:r>
    </w:p>
    <w:p w14:paraId="421F2D06" w14:textId="77777777" w:rsidR="0002489A" w:rsidRPr="00406E20" w:rsidRDefault="0002489A" w:rsidP="0002489A">
      <w:pPr>
        <w:pStyle w:val="Heading3"/>
      </w:pPr>
      <w:r w:rsidRPr="00406E20">
        <w:t>4. PLENARY SHARING AND SYNTHESIS (40 minutes)</w:t>
      </w:r>
    </w:p>
    <w:p w14:paraId="410F120D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Each group presents their analysis</w:t>
      </w:r>
    </w:p>
    <w:p w14:paraId="7A345283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Facilitate discussion on findings</w:t>
      </w:r>
    </w:p>
    <w:p w14:paraId="444E6AF8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Identify common patterns and insights</w:t>
      </w:r>
    </w:p>
    <w:p w14:paraId="0F6A7DD8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Agree on relative priority of vulnerabilities based on business impact</w:t>
      </w:r>
    </w:p>
    <w:p w14:paraId="036A8178" w14:textId="77777777" w:rsidR="0002489A" w:rsidRPr="00406E20" w:rsidRDefault="0002489A" w:rsidP="0002489A">
      <w:pPr>
        <w:pStyle w:val="Heading3"/>
      </w:pPr>
      <w:r w:rsidRPr="00406E20">
        <w:t>5. ACTION PLANNING (30 minutes)</w:t>
      </w:r>
    </w:p>
    <w:p w14:paraId="27F57C56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Document agreed business impact translations</w:t>
      </w:r>
    </w:p>
    <w:p w14:paraId="0FAFBB5F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Assign follow-up tasks for further investigation/validation</w:t>
      </w:r>
    </w:p>
    <w:p w14:paraId="63B3F3F7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Agree on how translated risks will inform prioritization</w:t>
      </w:r>
    </w:p>
    <w:p w14:paraId="09A33D60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Set timeline for implementation of recommendations</w:t>
      </w:r>
    </w:p>
    <w:p w14:paraId="56763BE7" w14:textId="77777777" w:rsidR="0002489A" w:rsidRPr="00406E20" w:rsidRDefault="0002489A" w:rsidP="0002489A">
      <w:pPr>
        <w:pStyle w:val="Heading2"/>
      </w:pPr>
      <w:r w:rsidRPr="00406E20">
        <w:t>POST-WORKSHOP ACTIVITIES</w:t>
      </w:r>
    </w:p>
    <w:p w14:paraId="10E4F752" w14:textId="77777777" w:rsidR="0002489A" w:rsidRDefault="0002489A" w:rsidP="0002489A">
      <w:pPr>
        <w:pStyle w:val="ListParagraph"/>
        <w:numPr>
          <w:ilvl w:val="0"/>
          <w:numId w:val="5"/>
        </w:numPr>
      </w:pPr>
      <w:r>
        <w:t>Document and distribute translations and prioritization decisions</w:t>
      </w:r>
    </w:p>
    <w:p w14:paraId="3AF0B591" w14:textId="77777777" w:rsidR="0002489A" w:rsidRDefault="0002489A" w:rsidP="0002489A">
      <w:pPr>
        <w:pStyle w:val="ListParagraph"/>
        <w:numPr>
          <w:ilvl w:val="0"/>
          <w:numId w:val="5"/>
        </w:numPr>
      </w:pPr>
      <w:r>
        <w:t>Update risk register with business impact information</w:t>
      </w:r>
    </w:p>
    <w:p w14:paraId="3F725F08" w14:textId="77777777" w:rsidR="0002489A" w:rsidRDefault="0002489A" w:rsidP="0002489A">
      <w:pPr>
        <w:pStyle w:val="ListParagraph"/>
        <w:numPr>
          <w:ilvl w:val="0"/>
          <w:numId w:val="5"/>
        </w:numPr>
      </w:pPr>
      <w:r>
        <w:t>Schedule follow-up meeting to review progress</w:t>
      </w:r>
    </w:p>
    <w:p w14:paraId="21B48A34" w14:textId="77777777" w:rsidR="0002489A" w:rsidRDefault="0002489A" w:rsidP="0002489A">
      <w:pPr>
        <w:pStyle w:val="ListParagraph"/>
        <w:numPr>
          <w:ilvl w:val="0"/>
          <w:numId w:val="5"/>
        </w:numPr>
      </w:pPr>
      <w:r>
        <w:t>Integrate findings into security roadmap and budget planning</w:t>
      </w:r>
    </w:p>
    <w:p w14:paraId="2626ADA1" w14:textId="77777777" w:rsidR="0002489A" w:rsidRDefault="0002489A" w:rsidP="0002489A"/>
    <w:p w14:paraId="34DFD0EE" w14:textId="77777777" w:rsidR="0002489A" w:rsidRPr="00406E20" w:rsidRDefault="0002489A" w:rsidP="0002489A">
      <w:pPr>
        <w:pStyle w:val="Heading2"/>
      </w:pPr>
      <w:r w:rsidRPr="00406E20">
        <w:t xml:space="preserve">IMPLEMENTATION TIPS: </w:t>
      </w:r>
    </w:p>
    <w:p w14:paraId="095F1354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Prepare business-friendly descriptions of technical vulnerabilities before the workshop to save time and avoid jargon barriers</w:t>
      </w:r>
    </w:p>
    <w:p w14:paraId="1F754154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Select a diverse mix of participants who can represent different perspectives within the organization</w:t>
      </w:r>
    </w:p>
    <w:p w14:paraId="7057F5C0" w14:textId="77777777" w:rsidR="0002489A" w:rsidRDefault="0002489A" w:rsidP="0002489A">
      <w:pPr>
        <w:pStyle w:val="ListParagraph"/>
        <w:numPr>
          <w:ilvl w:val="0"/>
          <w:numId w:val="1"/>
        </w:numPr>
      </w:pPr>
      <w:r>
        <w:t>Use real examples from your environment rather than hypothetical scenarios to make the exercise more relevant and actionable</w:t>
      </w:r>
    </w:p>
    <w:p w14:paraId="54BB35BE" w14:textId="77777777" w:rsidR="005A3C36" w:rsidRPr="0002489A" w:rsidRDefault="005A3C36" w:rsidP="0002489A"/>
    <w:sectPr w:rsidR="005A3C36" w:rsidRPr="0002489A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7B3D" w14:textId="77777777" w:rsidR="004E24EC" w:rsidRDefault="004E24EC" w:rsidP="005A3C36">
      <w:pPr>
        <w:spacing w:after="0" w:line="240" w:lineRule="auto"/>
      </w:pPr>
      <w:r>
        <w:separator/>
      </w:r>
    </w:p>
  </w:endnote>
  <w:endnote w:type="continuationSeparator" w:id="0">
    <w:p w14:paraId="63D3507D" w14:textId="77777777" w:rsidR="004E24EC" w:rsidRDefault="004E24E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292" w14:textId="77777777" w:rsidR="003A47FE" w:rsidRDefault="003A4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AA1B" w14:textId="076F1657" w:rsidR="005A3C36" w:rsidRPr="005A3C36" w:rsidRDefault="003A47FE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4C70" w14:textId="77777777" w:rsidR="003A47FE" w:rsidRDefault="003A4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9B6F" w14:textId="77777777" w:rsidR="004E24EC" w:rsidRDefault="004E24EC" w:rsidP="005A3C36">
      <w:pPr>
        <w:spacing w:after="0" w:line="240" w:lineRule="auto"/>
      </w:pPr>
      <w:r>
        <w:separator/>
      </w:r>
    </w:p>
  </w:footnote>
  <w:footnote w:type="continuationSeparator" w:id="0">
    <w:p w14:paraId="030E89F9" w14:textId="77777777" w:rsidR="004E24EC" w:rsidRDefault="004E24E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A99F" w14:textId="77777777" w:rsidR="003A47FE" w:rsidRDefault="003A4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30BD" w14:textId="3543E366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02489A">
      <w:rPr>
        <w:rFonts w:ascii="Verdana" w:hAnsi="Verdana"/>
      </w:rPr>
      <w:t>3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78B8" w14:textId="77777777" w:rsidR="003A47FE" w:rsidRDefault="003A4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E7D3D"/>
    <w:multiLevelType w:val="hybridMultilevel"/>
    <w:tmpl w:val="9F04E74C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23608DDA">
      <w:start w:val="3"/>
      <w:numFmt w:val="bullet"/>
      <w:lvlText w:val=""/>
      <w:lvlJc w:val="left"/>
      <w:pPr>
        <w:ind w:left="2160" w:hanging="720"/>
      </w:pPr>
      <w:rPr>
        <w:rFonts w:ascii="Symbol" w:eastAsiaTheme="minorHAnsi" w:hAnsi="Symbol" w:cstheme="minorBidi" w:hint="default"/>
      </w:rPr>
    </w:lvl>
    <w:lvl w:ilvl="2" w:tplc="01124AF2">
      <w:start w:val="3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E06F58"/>
    <w:multiLevelType w:val="hybridMultilevel"/>
    <w:tmpl w:val="B010FA52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2282"/>
    <w:multiLevelType w:val="hybridMultilevel"/>
    <w:tmpl w:val="38846C56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A0B82"/>
    <w:multiLevelType w:val="hybridMultilevel"/>
    <w:tmpl w:val="43126226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A0807"/>
    <w:multiLevelType w:val="hybridMultilevel"/>
    <w:tmpl w:val="4EB0387E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15134">
    <w:abstractNumId w:val="0"/>
  </w:num>
  <w:num w:numId="2" w16cid:durableId="1736931521">
    <w:abstractNumId w:val="2"/>
  </w:num>
  <w:num w:numId="3" w16cid:durableId="2110659441">
    <w:abstractNumId w:val="4"/>
  </w:num>
  <w:num w:numId="4" w16cid:durableId="540096490">
    <w:abstractNumId w:val="1"/>
  </w:num>
  <w:num w:numId="5" w16cid:durableId="1310212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9A"/>
    <w:rsid w:val="0002489A"/>
    <w:rsid w:val="000756A1"/>
    <w:rsid w:val="000B7BB2"/>
    <w:rsid w:val="002A6616"/>
    <w:rsid w:val="002B75FE"/>
    <w:rsid w:val="00353240"/>
    <w:rsid w:val="003A47FE"/>
    <w:rsid w:val="004B29F0"/>
    <w:rsid w:val="004E24EC"/>
    <w:rsid w:val="00543E0E"/>
    <w:rsid w:val="005A3C36"/>
    <w:rsid w:val="007C7472"/>
    <w:rsid w:val="0097167D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E0614"/>
  <w15:chartTrackingRefBased/>
  <w15:docId w15:val="{FC9AC925-F3B0-4E1D-AA67-996A008B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89A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3A47F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47F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Chapter #: (NAME)</vt:lpstr>
      <vt:lpstr>Cross-Functional Risk Translation Workshop</vt:lpstr>
      <vt:lpstr>    WORKSHOP PREPARATION</vt:lpstr>
      <vt:lpstr>        Participants:</vt:lpstr>
      <vt:lpstr>        Pre-workshop Materials to Distribute:</vt:lpstr>
      <vt:lpstr>        Room Setup:</vt:lpstr>
      <vt:lpstr>    WORKSHOP STRUCTURE</vt:lpstr>
      <vt:lpstr>        1. INTRODUCTION (20 minutes)</vt:lpstr>
      <vt:lpstr>        2. ESTABLISH COMMON UNDERSTANDING (30 minutes)</vt:lpstr>
      <vt:lpstr>        3. SMALL GROUP TRANSLATION EXERCISE (60 minutes)</vt:lpstr>
      <vt:lpstr>        4. PLENARY SHARING AND SYNTHESIS (40 minutes)</vt:lpstr>
      <vt:lpstr>        5. ACTION PLANNING (30 minutes)</vt:lpstr>
      <vt:lpstr>    POST-WORKSHOP ACTIVITIES</vt:lpstr>
      <vt:lpstr>    IMPLEMENTATION TIPS: 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Cross-Functional Risk Translation Workshop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2025-08-25T18:53:00Z</dcterms:created>
  <dcterms:modified xsi:type="dcterms:W3CDTF">2026-05-19T20:00:00Z</dcterms:modified>
</cp:coreProperties>
</file>