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4C7C" w14:textId="77777777" w:rsidR="0087445E" w:rsidRPr="0087445E" w:rsidRDefault="0087445E" w:rsidP="0087445E">
      <w:pPr>
        <w:pStyle w:val="Heading1"/>
        <w:rPr>
          <w:rFonts w:ascii="Verdana" w:hAnsi="Verdana"/>
        </w:rPr>
      </w:pPr>
      <w:r w:rsidRPr="0087445E">
        <w:rPr>
          <w:rFonts w:ascii="Verdana" w:hAnsi="Verdana"/>
        </w:rPr>
        <w:t>Exercise: Governance Implementation Planning</w:t>
      </w:r>
    </w:p>
    <w:p w14:paraId="2082256A" w14:textId="77777777" w:rsidR="0087445E" w:rsidRPr="0087445E" w:rsidRDefault="0087445E" w:rsidP="0087445E">
      <w:pPr>
        <w:rPr>
          <w:rFonts w:ascii="Verdana" w:hAnsi="Verdana"/>
        </w:rPr>
      </w:pPr>
      <w:r w:rsidRPr="0087445E">
        <w:rPr>
          <w:rFonts w:ascii="Verdana" w:hAnsi="Verdana"/>
        </w:rPr>
        <w:t>Organizations can plan governance implementation or improvement using the following steps:</w:t>
      </w:r>
    </w:p>
    <w:p w14:paraId="3BE20A5B" w14:textId="77777777" w:rsidR="0087445E" w:rsidRPr="0087445E" w:rsidRDefault="0087445E" w:rsidP="008744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7445E">
        <w:rPr>
          <w:rFonts w:ascii="Verdana" w:hAnsi="Verdana"/>
        </w:rPr>
        <w:t>Assess current governance maturity using the maturity model</w:t>
      </w:r>
    </w:p>
    <w:p w14:paraId="69B41D66" w14:textId="77777777" w:rsidR="0087445E" w:rsidRPr="0087445E" w:rsidRDefault="0087445E" w:rsidP="008744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7445E">
        <w:rPr>
          <w:rFonts w:ascii="Verdana" w:hAnsi="Verdana"/>
        </w:rPr>
        <w:t>Define target state based on organizational needs and constraints</w:t>
      </w:r>
    </w:p>
    <w:p w14:paraId="3DD8B1D0" w14:textId="77777777" w:rsidR="0087445E" w:rsidRPr="0087445E" w:rsidRDefault="0087445E" w:rsidP="008744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7445E">
        <w:rPr>
          <w:rFonts w:ascii="Verdana" w:hAnsi="Verdana"/>
        </w:rPr>
        <w:t>Identify key stakeholders affected by governance changes</w:t>
      </w:r>
    </w:p>
    <w:p w14:paraId="3D2A57A6" w14:textId="77777777" w:rsidR="0087445E" w:rsidRPr="0087445E" w:rsidRDefault="0087445E" w:rsidP="008744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7445E">
        <w:rPr>
          <w:rFonts w:ascii="Verdana" w:hAnsi="Verdana"/>
        </w:rPr>
        <w:t>Analyze potential sources of resistance and develop mitigation strategies</w:t>
      </w:r>
    </w:p>
    <w:p w14:paraId="1C71420A" w14:textId="77777777" w:rsidR="0087445E" w:rsidRPr="0087445E" w:rsidRDefault="0087445E" w:rsidP="008744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7445E">
        <w:rPr>
          <w:rFonts w:ascii="Verdana" w:hAnsi="Verdana"/>
        </w:rPr>
        <w:t>Develop an implementation roadmap with phased improvements</w:t>
      </w:r>
    </w:p>
    <w:p w14:paraId="3FFF3F17" w14:textId="77777777" w:rsidR="0087445E" w:rsidRPr="0087445E" w:rsidRDefault="0087445E" w:rsidP="008744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7445E">
        <w:rPr>
          <w:rFonts w:ascii="Verdana" w:hAnsi="Verdana"/>
        </w:rPr>
        <w:t>Establish success metrics to track implementation progress</w:t>
      </w:r>
    </w:p>
    <w:p w14:paraId="3E243DCE" w14:textId="77777777" w:rsidR="0087445E" w:rsidRPr="0087445E" w:rsidRDefault="0087445E" w:rsidP="0087445E">
      <w:pPr>
        <w:rPr>
          <w:rFonts w:ascii="Verdana" w:hAnsi="Verdana"/>
        </w:rPr>
      </w:pPr>
      <w:r w:rsidRPr="0087445E">
        <w:rPr>
          <w:rFonts w:ascii="Verdana" w:hAnsi="Verdana"/>
        </w:rPr>
        <w:t>This planning process helps organizations develop realistic governance improvement plans that address both technical and organizational factors.</w:t>
      </w:r>
    </w:p>
    <w:p w14:paraId="6B4AE964" w14:textId="77777777" w:rsidR="005A3C36" w:rsidRDefault="005A3C36" w:rsidP="0087445E">
      <w:pPr>
        <w:rPr>
          <w:rFonts w:ascii="Verdana" w:hAnsi="Verdana"/>
        </w:rPr>
      </w:pPr>
    </w:p>
    <w:p w14:paraId="5BC8A0FA" w14:textId="77777777" w:rsidR="000D3893" w:rsidRPr="000D3893" w:rsidRDefault="000D3893" w:rsidP="000D3893">
      <w:pPr>
        <w:rPr>
          <w:rFonts w:ascii="Verdana" w:hAnsi="Verdana"/>
        </w:rPr>
      </w:pPr>
    </w:p>
    <w:p w14:paraId="076AE199" w14:textId="77777777" w:rsidR="000D3893" w:rsidRPr="000D3893" w:rsidRDefault="000D3893" w:rsidP="000D3893">
      <w:pPr>
        <w:rPr>
          <w:rFonts w:ascii="Verdana" w:hAnsi="Verdana"/>
        </w:rPr>
      </w:pPr>
    </w:p>
    <w:p w14:paraId="5C47279A" w14:textId="77777777" w:rsidR="000D3893" w:rsidRPr="000D3893" w:rsidRDefault="000D3893" w:rsidP="000D3893">
      <w:pPr>
        <w:rPr>
          <w:rFonts w:ascii="Verdana" w:hAnsi="Verdana"/>
        </w:rPr>
      </w:pPr>
    </w:p>
    <w:p w14:paraId="619E6239" w14:textId="77777777" w:rsidR="000D3893" w:rsidRPr="000D3893" w:rsidRDefault="000D3893" w:rsidP="000D3893">
      <w:pPr>
        <w:rPr>
          <w:rFonts w:ascii="Verdana" w:hAnsi="Verdana"/>
        </w:rPr>
      </w:pPr>
    </w:p>
    <w:p w14:paraId="540069AA" w14:textId="77777777" w:rsidR="000D3893" w:rsidRPr="000D3893" w:rsidRDefault="000D3893" w:rsidP="000D3893">
      <w:pPr>
        <w:rPr>
          <w:rFonts w:ascii="Verdana" w:hAnsi="Verdana"/>
        </w:rPr>
      </w:pPr>
    </w:p>
    <w:p w14:paraId="41789469" w14:textId="77777777" w:rsidR="000D3893" w:rsidRPr="000D3893" w:rsidRDefault="000D3893" w:rsidP="000D3893">
      <w:pPr>
        <w:rPr>
          <w:rFonts w:ascii="Verdana" w:hAnsi="Verdana"/>
        </w:rPr>
      </w:pPr>
    </w:p>
    <w:p w14:paraId="097B030E" w14:textId="77777777" w:rsidR="000D3893" w:rsidRPr="000D3893" w:rsidRDefault="000D3893" w:rsidP="000D3893">
      <w:pPr>
        <w:rPr>
          <w:rFonts w:ascii="Verdana" w:hAnsi="Verdana"/>
        </w:rPr>
      </w:pPr>
    </w:p>
    <w:p w14:paraId="1F5DB698" w14:textId="77777777" w:rsidR="000D3893" w:rsidRPr="000D3893" w:rsidRDefault="000D3893" w:rsidP="000D3893">
      <w:pPr>
        <w:rPr>
          <w:rFonts w:ascii="Verdana" w:hAnsi="Verdana"/>
        </w:rPr>
      </w:pPr>
    </w:p>
    <w:p w14:paraId="56942544" w14:textId="77777777" w:rsidR="000D3893" w:rsidRPr="000D3893" w:rsidRDefault="000D3893" w:rsidP="000D3893">
      <w:pPr>
        <w:rPr>
          <w:rFonts w:ascii="Verdana" w:hAnsi="Verdana"/>
        </w:rPr>
      </w:pPr>
    </w:p>
    <w:p w14:paraId="5184A1D7" w14:textId="77777777" w:rsidR="000D3893" w:rsidRPr="000D3893" w:rsidRDefault="000D3893" w:rsidP="000D3893">
      <w:pPr>
        <w:rPr>
          <w:rFonts w:ascii="Verdana" w:hAnsi="Verdana"/>
        </w:rPr>
      </w:pPr>
    </w:p>
    <w:p w14:paraId="390C8972" w14:textId="77777777" w:rsidR="000D3893" w:rsidRPr="000D3893" w:rsidRDefault="000D3893" w:rsidP="000D3893">
      <w:pPr>
        <w:rPr>
          <w:rFonts w:ascii="Verdana" w:hAnsi="Verdana"/>
        </w:rPr>
      </w:pPr>
    </w:p>
    <w:p w14:paraId="274ACBDC" w14:textId="77777777" w:rsidR="000D3893" w:rsidRPr="000D3893" w:rsidRDefault="000D3893" w:rsidP="000D3893">
      <w:pPr>
        <w:rPr>
          <w:rFonts w:ascii="Verdana" w:hAnsi="Verdana"/>
        </w:rPr>
      </w:pPr>
    </w:p>
    <w:p w14:paraId="4AF80258" w14:textId="77777777" w:rsidR="000D3893" w:rsidRPr="000D3893" w:rsidRDefault="000D3893" w:rsidP="000D3893">
      <w:pPr>
        <w:rPr>
          <w:rFonts w:ascii="Verdana" w:hAnsi="Verdana"/>
        </w:rPr>
      </w:pPr>
    </w:p>
    <w:p w14:paraId="459DA8B3" w14:textId="77777777" w:rsidR="000D3893" w:rsidRPr="000D3893" w:rsidRDefault="000D3893" w:rsidP="000D3893">
      <w:pPr>
        <w:rPr>
          <w:rFonts w:ascii="Verdana" w:hAnsi="Verdana"/>
        </w:rPr>
      </w:pPr>
    </w:p>
    <w:p w14:paraId="402A4EC1" w14:textId="77777777" w:rsidR="000D3893" w:rsidRPr="000D3893" w:rsidRDefault="000D3893" w:rsidP="000D3893">
      <w:pPr>
        <w:rPr>
          <w:rFonts w:ascii="Verdana" w:hAnsi="Verdana"/>
        </w:rPr>
      </w:pPr>
    </w:p>
    <w:p w14:paraId="7B2FB3E5" w14:textId="77777777" w:rsidR="000D3893" w:rsidRPr="000D3893" w:rsidRDefault="000D3893" w:rsidP="000D3893">
      <w:pPr>
        <w:rPr>
          <w:rFonts w:ascii="Verdana" w:hAnsi="Verdana"/>
        </w:rPr>
      </w:pPr>
    </w:p>
    <w:p w14:paraId="7EB62362" w14:textId="77777777" w:rsidR="000D3893" w:rsidRPr="000D3893" w:rsidRDefault="000D3893" w:rsidP="000D3893">
      <w:pPr>
        <w:jc w:val="center"/>
        <w:rPr>
          <w:rFonts w:ascii="Verdana" w:hAnsi="Verdana"/>
        </w:rPr>
      </w:pPr>
    </w:p>
    <w:sectPr w:rsidR="000D3893" w:rsidRPr="000D3893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D7943" w14:textId="77777777" w:rsidR="006A1ACC" w:rsidRDefault="006A1ACC" w:rsidP="005A3C36">
      <w:pPr>
        <w:spacing w:after="0" w:line="240" w:lineRule="auto"/>
      </w:pPr>
      <w:r>
        <w:separator/>
      </w:r>
    </w:p>
  </w:endnote>
  <w:endnote w:type="continuationSeparator" w:id="0">
    <w:p w14:paraId="54047C12" w14:textId="77777777" w:rsidR="006A1ACC" w:rsidRDefault="006A1ACC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D36C" w14:textId="77777777" w:rsidR="000D3893" w:rsidRDefault="000D38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CE80" w14:textId="6ED5906F" w:rsidR="005A3C36" w:rsidRPr="005A3C36" w:rsidRDefault="000D3893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B225" w14:textId="77777777" w:rsidR="000D3893" w:rsidRDefault="000D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04919" w14:textId="77777777" w:rsidR="006A1ACC" w:rsidRDefault="006A1ACC" w:rsidP="005A3C36">
      <w:pPr>
        <w:spacing w:after="0" w:line="240" w:lineRule="auto"/>
      </w:pPr>
      <w:r>
        <w:separator/>
      </w:r>
    </w:p>
  </w:footnote>
  <w:footnote w:type="continuationSeparator" w:id="0">
    <w:p w14:paraId="489F71E2" w14:textId="77777777" w:rsidR="006A1ACC" w:rsidRDefault="006A1ACC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159B" w14:textId="77777777" w:rsidR="000D3893" w:rsidRDefault="000D38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BAEC" w14:textId="75D3E57E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87445E">
      <w:rPr>
        <w:rFonts w:ascii="Verdana" w:hAnsi="Verdana"/>
      </w:rPr>
      <w:t>7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BBBD" w14:textId="77777777" w:rsidR="000D3893" w:rsidRDefault="000D38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5E"/>
    <w:rsid w:val="000756A1"/>
    <w:rsid w:val="000D3893"/>
    <w:rsid w:val="001B2392"/>
    <w:rsid w:val="002A6616"/>
    <w:rsid w:val="002B75FE"/>
    <w:rsid w:val="004B29F0"/>
    <w:rsid w:val="00543E0E"/>
    <w:rsid w:val="0058422E"/>
    <w:rsid w:val="005A3C36"/>
    <w:rsid w:val="006A1ACC"/>
    <w:rsid w:val="007C7472"/>
    <w:rsid w:val="0087445E"/>
    <w:rsid w:val="0097167D"/>
    <w:rsid w:val="00A80303"/>
    <w:rsid w:val="00B56A81"/>
    <w:rsid w:val="00D0203E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154FB"/>
  <w15:chartTrackingRefBased/>
  <w15:docId w15:val="{17D5A792-9B8B-4376-8565-64535FDD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45E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0D389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38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Governance Implementation Planning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7: Exercise: Governance Implementation Planning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2025-08-25T23:01:00Z</dcterms:created>
  <dcterms:modified xsi:type="dcterms:W3CDTF">2026-05-19T20:07:00Z</dcterms:modified>
</cp:coreProperties>
</file>